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8F" w:rsidRDefault="00010DBC">
      <w:r w:rsidRPr="00010DBC">
        <w:rPr>
          <w:rFonts w:hint="eastAsia"/>
        </w:rPr>
        <w:t>「</w:t>
      </w:r>
      <w:r w:rsidRPr="00010DBC">
        <w:rPr>
          <w:rFonts w:hint="eastAsia"/>
        </w:rPr>
        <w:t>2025 Microsoft MOS/Adobe ACP</w:t>
      </w:r>
      <w:r w:rsidRPr="00010DBC">
        <w:rPr>
          <w:rFonts w:hint="eastAsia"/>
        </w:rPr>
        <w:t>全國大賽」及「</w:t>
      </w:r>
      <w:r w:rsidRPr="00010DBC">
        <w:rPr>
          <w:rFonts w:hint="eastAsia"/>
        </w:rPr>
        <w:t>2025 Microsoft MOS / Adobe ACP World Championship</w:t>
      </w:r>
      <w:r w:rsidRPr="00010DBC">
        <w:rPr>
          <w:rFonts w:hint="eastAsia"/>
        </w:rPr>
        <w:t>世界盃競賽」</w:t>
      </w:r>
    </w:p>
    <w:p w:rsidR="00010DBC" w:rsidRDefault="00010DBC">
      <w:pPr>
        <w:rPr>
          <w:rFonts w:hint="eastAsia"/>
        </w:rPr>
      </w:pPr>
      <w:bookmarkStart w:id="0" w:name="_GoBack"/>
      <w:bookmarkEnd w:id="0"/>
    </w:p>
    <w:p w:rsidR="00010DBC" w:rsidRDefault="00010DBC" w:rsidP="00010DBC">
      <w:pPr>
        <w:rPr>
          <w:rFonts w:hint="eastAsia"/>
        </w:rPr>
      </w:pPr>
      <w:r>
        <w:rPr>
          <w:rFonts w:hint="eastAsia"/>
        </w:rPr>
        <w:t>一、本年度「</w:t>
      </w:r>
      <w:r>
        <w:rPr>
          <w:rFonts w:hint="eastAsia"/>
        </w:rPr>
        <w:t>Microsoft MOS / Adobe ACP</w:t>
      </w:r>
      <w:r>
        <w:rPr>
          <w:rFonts w:hint="eastAsia"/>
        </w:rPr>
        <w:t>全國大賽」活動業已開跑，為期能鼓勵更多學生參與，發揮自身所學，展現其專業能力，本競賽兩大組別特色分述如下：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Microsoft MOS</w:t>
      </w:r>
      <w:r>
        <w:rPr>
          <w:rFonts w:hint="eastAsia"/>
        </w:rPr>
        <w:t>全國大賽」係結合微軟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PowerPoint</w:t>
      </w:r>
      <w:r>
        <w:rPr>
          <w:rFonts w:hint="eastAsia"/>
        </w:rPr>
        <w:t>軟體技能，以商務資訊應用領域之技術能力作為競賽評比項目。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rPr>
          <w:rFonts w:hint="eastAsia"/>
        </w:rPr>
        <w:t>Adobe ACP</w:t>
      </w:r>
      <w:r>
        <w:rPr>
          <w:rFonts w:hint="eastAsia"/>
        </w:rPr>
        <w:t>全國大賽」著眼於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、</w:t>
      </w:r>
      <w:r>
        <w:rPr>
          <w:rFonts w:hint="eastAsia"/>
        </w:rPr>
        <w:t>InDesign</w:t>
      </w:r>
      <w:r>
        <w:rPr>
          <w:rFonts w:hint="eastAsia"/>
        </w:rPr>
        <w:t>軟體應用及創意設計實作能力，競賽評比項目為切合主題意象之平面設計作品。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二、競賽內容、報名時間及方式：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報名時間：即日起至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日報名截止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報名方式：</w:t>
      </w:r>
      <w:proofErr w:type="gramStart"/>
      <w:r>
        <w:rPr>
          <w:rFonts w:hint="eastAsia"/>
        </w:rPr>
        <w:t>採線上</w:t>
      </w:r>
      <w:proofErr w:type="gramEnd"/>
      <w:r>
        <w:rPr>
          <w:rFonts w:hint="eastAsia"/>
        </w:rPr>
        <w:t>報名，全程免收取報名費用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活動賽制：初賽</w:t>
      </w:r>
      <w:proofErr w:type="gramStart"/>
      <w:r>
        <w:rPr>
          <w:rFonts w:hint="eastAsia"/>
        </w:rPr>
        <w:t>採實體區賽方式</w:t>
      </w:r>
      <w:proofErr w:type="gramEnd"/>
      <w:r>
        <w:rPr>
          <w:rFonts w:hint="eastAsia"/>
        </w:rPr>
        <w:t>，於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日假國立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北商業大學與國立高雄高級商業職業學校分區舉辦，全國總決賽將於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日假國立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北商業大學舉辦。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台灣選手代表權：於全國大賽總決賽脫穎而出的</w:t>
      </w:r>
      <w:r>
        <w:rPr>
          <w:rFonts w:hint="eastAsia"/>
        </w:rPr>
        <w:t>Microsoft MOS</w:t>
      </w:r>
      <w:r>
        <w:rPr>
          <w:rFonts w:hint="eastAsia"/>
        </w:rPr>
        <w:t>與</w:t>
      </w:r>
      <w:r>
        <w:rPr>
          <w:rFonts w:hint="eastAsia"/>
        </w:rPr>
        <w:t>Adobe ACP</w:t>
      </w:r>
      <w:r>
        <w:rPr>
          <w:rFonts w:hint="eastAsia"/>
        </w:rPr>
        <w:t>各組前三名選手，將有機會受本公司推薦為台灣代表，代表我國參加「</w:t>
      </w:r>
      <w:r>
        <w:rPr>
          <w:rFonts w:hint="eastAsia"/>
        </w:rPr>
        <w:t>2025 Microsoft MOS / Adobe ACP World Championship</w:t>
      </w:r>
      <w:r>
        <w:rPr>
          <w:rFonts w:hint="eastAsia"/>
        </w:rPr>
        <w:t>世界盃競賽」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三、「</w:t>
      </w:r>
      <w:r>
        <w:rPr>
          <w:rFonts w:hint="eastAsia"/>
        </w:rPr>
        <w:t>2025 Microsoft MOS / Adobe ACP World Championship</w:t>
      </w:r>
      <w:r>
        <w:rPr>
          <w:rFonts w:hint="eastAsia"/>
        </w:rPr>
        <w:t>世界盃競賽」係由全球最知名科技巨擘</w:t>
      </w:r>
      <w:r>
        <w:rPr>
          <w:rFonts w:hint="eastAsia"/>
        </w:rPr>
        <w:t>Microsoft</w:t>
      </w:r>
      <w:r>
        <w:rPr>
          <w:rFonts w:hint="eastAsia"/>
        </w:rPr>
        <w:t>、</w:t>
      </w:r>
      <w:r>
        <w:rPr>
          <w:rFonts w:hint="eastAsia"/>
        </w:rPr>
        <w:t>Adobe</w:t>
      </w:r>
      <w:r>
        <w:rPr>
          <w:rFonts w:hint="eastAsia"/>
        </w:rPr>
        <w:t>與</w:t>
      </w:r>
      <w:r>
        <w:rPr>
          <w:rFonts w:hint="eastAsia"/>
        </w:rPr>
        <w:t>IT</w:t>
      </w:r>
      <w:r>
        <w:rPr>
          <w:rFonts w:hint="eastAsia"/>
        </w:rPr>
        <w:t>專業認證服務商</w:t>
      </w:r>
      <w:r>
        <w:rPr>
          <w:rFonts w:hint="eastAsia"/>
        </w:rPr>
        <w:t>Pearson VUE/</w:t>
      </w:r>
      <w:proofErr w:type="spellStart"/>
      <w:r>
        <w:rPr>
          <w:rFonts w:hint="eastAsia"/>
        </w:rPr>
        <w:t>Certiport</w:t>
      </w:r>
      <w:proofErr w:type="spellEnd"/>
      <w:r>
        <w:rPr>
          <w:rFonts w:hint="eastAsia"/>
        </w:rPr>
        <w:t>主辦，去年共有來自</w:t>
      </w:r>
      <w:r>
        <w:rPr>
          <w:rFonts w:hint="eastAsia"/>
        </w:rPr>
        <w:t>108</w:t>
      </w:r>
      <w:r>
        <w:rPr>
          <w:rFonts w:hint="eastAsia"/>
        </w:rPr>
        <w:t>個國家，超過</w:t>
      </w:r>
      <w:r>
        <w:rPr>
          <w:rFonts w:hint="eastAsia"/>
        </w:rPr>
        <w:t>200,000</w:t>
      </w:r>
      <w:r>
        <w:rPr>
          <w:rFonts w:hint="eastAsia"/>
        </w:rPr>
        <w:t>名選手參與本國際賽事，角逐世界冠軍寶座。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四、本年度世界盃賽事將於</w:t>
      </w:r>
      <w:r>
        <w:rPr>
          <w:rFonts w:hint="eastAsia"/>
        </w:rPr>
        <w:t>2025/07/27~2025/07/30</w:t>
      </w:r>
      <w:r>
        <w:rPr>
          <w:rFonts w:hint="eastAsia"/>
        </w:rPr>
        <w:t>假美國佛州奧蘭多舉辦全球總決賽，世界盃各競賽科目冠軍獎金為美金</w:t>
      </w:r>
      <w:r>
        <w:rPr>
          <w:rFonts w:hint="eastAsia"/>
        </w:rPr>
        <w:t>8,000</w:t>
      </w:r>
      <w:r>
        <w:rPr>
          <w:rFonts w:hint="eastAsia"/>
        </w:rPr>
        <w:t>元、亞軍獎金為美金</w:t>
      </w:r>
      <w:r>
        <w:rPr>
          <w:rFonts w:hint="eastAsia"/>
        </w:rPr>
        <w:t>4,000</w:t>
      </w:r>
      <w:r>
        <w:rPr>
          <w:rFonts w:hint="eastAsia"/>
        </w:rPr>
        <w:t>元、季軍獎金為美金</w:t>
      </w:r>
      <w:r>
        <w:rPr>
          <w:rFonts w:hint="eastAsia"/>
        </w:rPr>
        <w:t>2,000</w:t>
      </w:r>
      <w:r>
        <w:rPr>
          <w:rFonts w:hint="eastAsia"/>
        </w:rPr>
        <w:t>元。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五、我國學子軟實力堅強，歷年賽事皆表現優異，屢次榮獲世界盃競賽佳績，去年「</w:t>
      </w:r>
      <w:r>
        <w:rPr>
          <w:rFonts w:hint="eastAsia"/>
        </w:rPr>
        <w:t>Microsoft MOS</w:t>
      </w:r>
      <w:r>
        <w:rPr>
          <w:rFonts w:hint="eastAsia"/>
        </w:rPr>
        <w:t>世界盃競賽」即由我國選手取得二銀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銅殊榮，成績</w:t>
      </w:r>
      <w:proofErr w:type="gramStart"/>
      <w:r>
        <w:rPr>
          <w:rFonts w:hint="eastAsia"/>
        </w:rPr>
        <w:t>斐然</w:t>
      </w:r>
      <w:r>
        <w:rPr>
          <w:rFonts w:hint="eastAsia"/>
        </w:rPr>
        <w:lastRenderedPageBreak/>
        <w:t>為國爭光</w:t>
      </w:r>
      <w:proofErr w:type="gramEnd"/>
      <w:r>
        <w:rPr>
          <w:rFonts w:hint="eastAsia"/>
        </w:rPr>
        <w:t>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六、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貴校於商業、資訊及設計相關科系廣為宣導，</w:t>
      </w:r>
      <w:proofErr w:type="gramStart"/>
      <w:r>
        <w:rPr>
          <w:rFonts w:hint="eastAsia"/>
        </w:rPr>
        <w:t>並惠予轉</w:t>
      </w:r>
      <w:proofErr w:type="gramEnd"/>
      <w:r>
        <w:rPr>
          <w:rFonts w:hint="eastAsia"/>
        </w:rPr>
        <w:t>知相關授課教師，鼓勵同學積極參與，於推動資訊教育，強化學子就業競爭力亦有相當助益，並可彰顯</w:t>
      </w:r>
      <w:r>
        <w:rPr>
          <w:rFonts w:hint="eastAsia"/>
        </w:rPr>
        <w:t xml:space="preserve"> </w:t>
      </w:r>
      <w:r>
        <w:rPr>
          <w:rFonts w:hint="eastAsia"/>
        </w:rPr>
        <w:t>貴校辦學成績之優異，對提升校譽及促進校務發展皆具有正面效益。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rPr>
          <w:rFonts w:hint="eastAsia"/>
        </w:rPr>
        <w:t>七、其他未盡事宜以網站公告資訊為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，最新訊息及賽制規則敬請參考大會網站：</w:t>
      </w:r>
    </w:p>
    <w:p w:rsidR="00010DBC" w:rsidRDefault="00010DBC" w:rsidP="00010DBC"/>
    <w:p w:rsidR="00010DBC" w:rsidRDefault="00010DBC" w:rsidP="00010DBC">
      <w:pPr>
        <w:rPr>
          <w:rFonts w:hint="eastAsia"/>
        </w:rPr>
      </w:pPr>
      <w:r>
        <w:t>https://www.gotop.com.tw/championship/default.aspx</w:t>
      </w:r>
    </w:p>
    <w:sectPr w:rsidR="00010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2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335D"/>
  <w15:chartTrackingRefBased/>
  <w15:docId w15:val="{0B36F03B-1D47-4727-A1A1-7BC996A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2024-12-09T01:36:00Z</dcterms:created>
  <dcterms:modified xsi:type="dcterms:W3CDTF">2024-12-09T01:37:00Z</dcterms:modified>
</cp:coreProperties>
</file>